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61CD7" w14:textId="77777777" w:rsidR="00621599" w:rsidRPr="00621599" w:rsidRDefault="00621599" w:rsidP="00621599">
      <w:pPr>
        <w:shd w:val="clear" w:color="auto" w:fill="FFFFFF"/>
        <w:spacing w:after="100" w:afterAutospacing="1"/>
        <w:outlineLvl w:val="3"/>
        <w:rPr>
          <w:rFonts w:ascii="Arial" w:eastAsia="Times New Roman" w:hAnsi="Arial" w:cs="Arial"/>
          <w:b/>
          <w:bCs/>
          <w:color w:val="212529"/>
          <w:lang w:eastAsia="en-GB"/>
        </w:rPr>
      </w:pPr>
      <w:r w:rsidRPr="00621599">
        <w:rPr>
          <w:rFonts w:ascii="Arial" w:eastAsia="Times New Roman" w:hAnsi="Arial" w:cs="Arial"/>
          <w:b/>
          <w:bCs/>
          <w:color w:val="212529"/>
          <w:lang w:eastAsia="en-GB"/>
        </w:rPr>
        <w:t>Webinar Barry Assen MSc: Sportpsychologie voor Fysiotherapeuten</w:t>
      </w:r>
    </w:p>
    <w:p w14:paraId="05DADA4F" w14:textId="77777777" w:rsidR="00621599" w:rsidRPr="00621599" w:rsidRDefault="00621599" w:rsidP="00621599">
      <w:pPr>
        <w:rPr>
          <w:rFonts w:ascii="Times New Roman" w:eastAsia="Times New Roman" w:hAnsi="Times New Roman" w:cs="Times New Roman"/>
          <w:lang w:eastAsia="en-GB"/>
        </w:rPr>
      </w:pPr>
      <w:r w:rsidRPr="00621599">
        <w:rPr>
          <w:rFonts w:ascii="Open Sans" w:eastAsia="Times New Roman" w:hAnsi="Open Sans" w:cs="Open Sans"/>
          <w:color w:val="000000"/>
          <w:shd w:val="clear" w:color="auto" w:fill="FFFFFF"/>
          <w:lang w:eastAsia="en-GB"/>
        </w:rPr>
        <w:t>Bij het leveren van sportprestaties spelen mentale factoren een belangrijke rol. Hierbij kun je denken aan bijvoorbeeld motivatie, zelfvertrouwen, concentratie en presteren onder druk. Praktiserend sportpsychologen zijn gespecialiseerd in het geven van mentale training die sporters helpt om het beste uit zichzelf te halen. Hierbij maken ze gebruik van kennis uit wetenschappelijk onderzoek. In toenemende mate richt dit onderzoek zich niet alleen op prestaties op het veld maar ook op psychosociale aspecten van sportblessures, zoals bijvoorbeeld het herstel na een VKB-reconstructie. Deze kennis kan ook zeer waardevol zijn voor fysiotherapeuten, zodat ze meer inzicht krijgen in de psychologische aspecten van een blessure en leren hoe ze hun patiënt optimaal kunnen begeleiden tijdens de revalidatie.</w:t>
      </w:r>
    </w:p>
    <w:p w14:paraId="54D1F9A7" w14:textId="77777777" w:rsidR="00621599" w:rsidRDefault="00621599"/>
    <w:sectPr w:rsidR="00621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99"/>
    <w:rsid w:val="0062159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A951C40"/>
  <w15:chartTrackingRefBased/>
  <w15:docId w15:val="{B2DE6484-41BE-284B-B1D5-5717D9E3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21599"/>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1599"/>
    <w:rPr>
      <w:rFonts w:ascii="Times New Roman" w:eastAsia="Times New Roman" w:hAnsi="Times New Roman"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6284">
      <w:bodyDiv w:val="1"/>
      <w:marLeft w:val="0"/>
      <w:marRight w:val="0"/>
      <w:marTop w:val="0"/>
      <w:marBottom w:val="0"/>
      <w:divBdr>
        <w:top w:val="none" w:sz="0" w:space="0" w:color="auto"/>
        <w:left w:val="none" w:sz="0" w:space="0" w:color="auto"/>
        <w:bottom w:val="none" w:sz="0" w:space="0" w:color="auto"/>
        <w:right w:val="none" w:sz="0" w:space="0" w:color="auto"/>
      </w:divBdr>
    </w:div>
    <w:div w:id="542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2021-12-27T06:43:00Z</dcterms:created>
  <dcterms:modified xsi:type="dcterms:W3CDTF">2021-12-27T06:43:00Z</dcterms:modified>
</cp:coreProperties>
</file>